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987EB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«</w:t>
      </w:r>
      <w:r w:rsidR="00F11705">
        <w:rPr>
          <w:rFonts w:ascii="Times New Roman" w:hAnsi="Times New Roman" w:cs="Times New Roman"/>
          <w:sz w:val="26"/>
          <w:szCs w:val="26"/>
        </w:rPr>
        <w:t>06</w:t>
      </w:r>
      <w:r w:rsidRPr="00987EBF">
        <w:rPr>
          <w:rFonts w:ascii="Times New Roman" w:hAnsi="Times New Roman" w:cs="Times New Roman"/>
          <w:sz w:val="26"/>
          <w:szCs w:val="26"/>
        </w:rPr>
        <w:t xml:space="preserve">» </w:t>
      </w:r>
      <w:r w:rsidR="00F11705">
        <w:rPr>
          <w:rFonts w:ascii="Times New Roman" w:hAnsi="Times New Roman" w:cs="Times New Roman"/>
          <w:sz w:val="26"/>
          <w:szCs w:val="26"/>
        </w:rPr>
        <w:t>ок</w:t>
      </w:r>
      <w:r w:rsidR="004A6457">
        <w:rPr>
          <w:rFonts w:ascii="Times New Roman" w:hAnsi="Times New Roman" w:cs="Times New Roman"/>
          <w:sz w:val="26"/>
          <w:szCs w:val="26"/>
        </w:rPr>
        <w:t>тября</w:t>
      </w:r>
      <w:r w:rsidRPr="00987EBF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987EBF">
        <w:rPr>
          <w:rFonts w:ascii="Times New Roman" w:hAnsi="Times New Roman" w:cs="Times New Roman"/>
          <w:sz w:val="26"/>
          <w:szCs w:val="26"/>
        </w:rPr>
        <w:t>2</w:t>
      </w:r>
      <w:r w:rsidR="00F11705">
        <w:rPr>
          <w:rFonts w:ascii="Times New Roman" w:hAnsi="Times New Roman" w:cs="Times New Roman"/>
          <w:sz w:val="26"/>
          <w:szCs w:val="26"/>
        </w:rPr>
        <w:t>1</w:t>
      </w:r>
      <w:r w:rsidRPr="00987EBF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987EB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77947" w:rsidRPr="00987EBF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987EBF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273BCB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987EBF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177947" w:rsidRDefault="0022239E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>(указывается наименование организатора общественных обсуждений)</w:t>
      </w:r>
    </w:p>
    <w:p w:rsidR="00177947" w:rsidRPr="00177947" w:rsidRDefault="00177947" w:rsidP="0022239E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F11705" w:rsidRDefault="0022239E" w:rsidP="00F11705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проведены общественные обсуждения в соответствии с постановлением </w:t>
      </w:r>
      <w:r w:rsidR="004A6457" w:rsidRPr="00987EBF">
        <w:rPr>
          <w:rFonts w:ascii="Times New Roman" w:hAnsi="Times New Roman" w:cs="Times New Roman"/>
          <w:sz w:val="26"/>
          <w:szCs w:val="26"/>
        </w:rPr>
        <w:t xml:space="preserve">Администрации Ярославского муниципального района от </w:t>
      </w:r>
      <w:r w:rsidR="00F11705" w:rsidRPr="00F11705">
        <w:rPr>
          <w:rFonts w:ascii="Times New Roman" w:hAnsi="Times New Roman" w:cs="Times New Roman"/>
          <w:sz w:val="26"/>
          <w:szCs w:val="26"/>
        </w:rPr>
        <w:t xml:space="preserve">18.08.2021                                                                                                                               № 1764 </w:t>
      </w:r>
      <w:r w:rsidR="00F11705" w:rsidRPr="00F11705">
        <w:rPr>
          <w:rFonts w:ascii="Times New Roman" w:hAnsi="Times New Roman" w:cs="Times New Roman"/>
          <w:sz w:val="26"/>
          <w:szCs w:val="26"/>
          <w:u w:val="single"/>
        </w:rPr>
        <w:t xml:space="preserve">«О назначении общественных обсуждений по проекту генерального плана </w:t>
      </w:r>
      <w:proofErr w:type="spellStart"/>
      <w:r w:rsidR="00F11705" w:rsidRPr="00F11705">
        <w:rPr>
          <w:rFonts w:ascii="Times New Roman" w:hAnsi="Times New Roman" w:cs="Times New Roman"/>
          <w:sz w:val="26"/>
          <w:szCs w:val="26"/>
          <w:u w:val="single"/>
        </w:rPr>
        <w:t>Ивняковского</w:t>
      </w:r>
      <w:proofErr w:type="spellEnd"/>
      <w:r w:rsidR="00F11705" w:rsidRPr="00F11705">
        <w:rPr>
          <w:rFonts w:ascii="Times New Roman" w:hAnsi="Times New Roman" w:cs="Times New Roman"/>
          <w:sz w:val="26"/>
          <w:szCs w:val="26"/>
          <w:u w:val="single"/>
        </w:rPr>
        <w:t xml:space="preserve"> сельского поселения ЯМР»</w:t>
      </w:r>
      <w:r w:rsidR="00F11705" w:rsidRPr="00F11705">
        <w:rPr>
          <w:rFonts w:ascii="Times New Roman" w:hAnsi="Times New Roman" w:cs="Times New Roman"/>
          <w:sz w:val="26"/>
          <w:szCs w:val="26"/>
        </w:rPr>
        <w:t xml:space="preserve"> </w:t>
      </w:r>
    </w:p>
    <w:p w:rsidR="0022239E" w:rsidRPr="00D07CF2" w:rsidRDefault="00F11705" w:rsidP="00F11705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</w:t>
      </w:r>
      <w:r w:rsidR="0022239E" w:rsidRPr="00D07CF2">
        <w:rPr>
          <w:rFonts w:ascii="Times New Roman" w:hAnsi="Times New Roman" w:cs="Times New Roman"/>
        </w:rPr>
        <w:t>(указывается наименование проекта)</w:t>
      </w:r>
    </w:p>
    <w:p w:rsidR="00514779" w:rsidRPr="00D07CF2" w:rsidRDefault="00514779" w:rsidP="0022239E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907B17" w:rsidRPr="00D07CF2" w:rsidTr="007A5F15">
        <w:trPr>
          <w:trHeight w:val="300"/>
        </w:trPr>
        <w:tc>
          <w:tcPr>
            <w:tcW w:w="2660" w:type="dxa"/>
          </w:tcPr>
          <w:p w:rsidR="007A5F15" w:rsidRPr="00D07CF2" w:rsidRDefault="008D06CC" w:rsidP="00F11705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граждан - </w:t>
            </w:r>
            <w:r w:rsidR="00F11705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7A5F15" w:rsidRPr="00D07CF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</w:tc>
      </w:tr>
    </w:tbl>
    <w:p w:rsidR="007A5F15" w:rsidRPr="00D07CF2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  <w:u w:val="single"/>
        </w:rPr>
      </w:pPr>
      <w:r w:rsidRPr="00D07CF2">
        <w:rPr>
          <w:rFonts w:ascii="Times New Roman" w:hAnsi="Times New Roman" w:cs="Times New Roman"/>
          <w:sz w:val="26"/>
          <w:szCs w:val="26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907B17" w:rsidRPr="00D07CF2" w:rsidTr="00691CEF">
        <w:tc>
          <w:tcPr>
            <w:tcW w:w="2694" w:type="dxa"/>
          </w:tcPr>
          <w:p w:rsidR="007A5F15" w:rsidRPr="00D07CF2" w:rsidRDefault="00920FA5" w:rsidP="00D07CF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07CF2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- </w:t>
            </w:r>
            <w:r w:rsidR="00D07CF2" w:rsidRPr="00D07CF2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</w:tbl>
    <w:p w:rsidR="00133AE1" w:rsidRPr="00D07CF2" w:rsidRDefault="00133AE1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456DDF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07CF2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F11705">
        <w:rPr>
          <w:rFonts w:ascii="Times New Roman" w:hAnsi="Times New Roman" w:cs="Times New Roman"/>
          <w:sz w:val="26"/>
          <w:szCs w:val="26"/>
        </w:rPr>
        <w:t>05</w:t>
      </w:r>
      <w:r w:rsidR="00691CEF" w:rsidRPr="00D07CF2">
        <w:rPr>
          <w:rFonts w:ascii="Times New Roman" w:hAnsi="Times New Roman" w:cs="Times New Roman"/>
          <w:sz w:val="26"/>
          <w:szCs w:val="26"/>
        </w:rPr>
        <w:t>.</w:t>
      </w:r>
      <w:r w:rsidR="00F11705">
        <w:rPr>
          <w:rFonts w:ascii="Times New Roman" w:hAnsi="Times New Roman" w:cs="Times New Roman"/>
          <w:sz w:val="26"/>
          <w:szCs w:val="26"/>
        </w:rPr>
        <w:t>10</w:t>
      </w:r>
      <w:r w:rsidR="00691CEF" w:rsidRPr="00D07CF2">
        <w:rPr>
          <w:rFonts w:ascii="Times New Roman" w:hAnsi="Times New Roman" w:cs="Times New Roman"/>
          <w:sz w:val="26"/>
          <w:szCs w:val="26"/>
        </w:rPr>
        <w:t>.202</w:t>
      </w:r>
      <w:r w:rsidR="00F11705">
        <w:rPr>
          <w:rFonts w:ascii="Times New Roman" w:hAnsi="Times New Roman" w:cs="Times New Roman"/>
          <w:sz w:val="26"/>
          <w:szCs w:val="26"/>
        </w:rPr>
        <w:t xml:space="preserve">1 </w:t>
      </w:r>
      <w:r w:rsidR="00691CEF" w:rsidRPr="00D07CF2">
        <w:rPr>
          <w:rFonts w:ascii="Times New Roman" w:hAnsi="Times New Roman" w:cs="Times New Roman"/>
          <w:sz w:val="26"/>
          <w:szCs w:val="26"/>
        </w:rPr>
        <w:t>г.</w:t>
      </w:r>
      <w:r w:rsidRPr="00D07CF2">
        <w:rPr>
          <w:rFonts w:ascii="Times New Roman" w:hAnsi="Times New Roman" w:cs="Times New Roman"/>
          <w:sz w:val="26"/>
          <w:szCs w:val="26"/>
        </w:rPr>
        <w:t>, на основании которого подготовлено</w:t>
      </w:r>
      <w:r w:rsidRPr="00456DDF">
        <w:rPr>
          <w:rFonts w:ascii="Times New Roman" w:hAnsi="Times New Roman" w:cs="Times New Roman"/>
          <w:sz w:val="26"/>
          <w:szCs w:val="26"/>
        </w:rPr>
        <w:t xml:space="preserve"> заключение о результатах общественных обсуждений.</w:t>
      </w:r>
    </w:p>
    <w:p w:rsidR="0022239E" w:rsidRPr="00456DDF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56DDF">
        <w:rPr>
          <w:rFonts w:ascii="Times New Roman" w:hAnsi="Times New Roman" w:cs="Times New Roman"/>
          <w:sz w:val="26"/>
          <w:szCs w:val="26"/>
        </w:rPr>
        <w:t>В период проведения общественных обсуждений были поданы следующие замечания и предложения от участников общественных обсуждений:</w:t>
      </w:r>
    </w:p>
    <w:p w:rsidR="0007784B" w:rsidRDefault="0007784B" w:rsidP="0007784B">
      <w:pPr>
        <w:pStyle w:val="ConsPlusNonformat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7784B">
        <w:rPr>
          <w:rFonts w:ascii="Times New Roman" w:hAnsi="Times New Roman" w:cs="Times New Roman"/>
          <w:sz w:val="26"/>
          <w:szCs w:val="26"/>
        </w:rPr>
        <w:t>от участников общественных обсуждений, постоянно проживающих на территории, в пределах которой проводятся общественные обсуждения:</w:t>
      </w:r>
    </w:p>
    <w:p w:rsidR="0007784B" w:rsidRDefault="0007784B" w:rsidP="0007784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Юлия А. - просим вас рассмотреть возможность строительства, нового дома культуры с большой сценой, новой школы, поликлиники.</w:t>
      </w:r>
    </w:p>
    <w:p w:rsidR="0007784B" w:rsidRDefault="0007784B" w:rsidP="0007784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Марина С. - просим включить в генеральный план на ближайшие 20 лет строительство новой Поликлиники в пос. Ивняки. Много новых домов, много жителей, поликлиника старая, попасть к имеющимся врачам не всегда есть возможность, т.к. они явно не справляются с потоком болеющих</w:t>
      </w:r>
    </w:p>
    <w:p w:rsidR="0007784B" w:rsidRDefault="0007784B" w:rsidP="0007784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Анна М. - просим вас рассмотреть возможность расширение </w:t>
      </w:r>
      <w:proofErr w:type="spellStart"/>
      <w:r>
        <w:rPr>
          <w:rFonts w:ascii="Times New Roman" w:hAnsi="Times New Roman" w:cs="Times New Roman"/>
          <w:sz w:val="26"/>
          <w:szCs w:val="26"/>
        </w:rPr>
        <w:t>ФОКа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(культурно-спортивного центра). Либо постройку нового типового Дома культуры.</w:t>
      </w:r>
    </w:p>
    <w:p w:rsidR="0007784B" w:rsidRDefault="0007784B" w:rsidP="0007784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Не хватает помещений, коллективы растут, а для их развития совсем нет ни места не времени. В одном зале и </w:t>
      </w:r>
      <w:proofErr w:type="spellStart"/>
      <w:r>
        <w:rPr>
          <w:rFonts w:ascii="Times New Roman" w:hAnsi="Times New Roman" w:cs="Times New Roman"/>
          <w:sz w:val="26"/>
          <w:szCs w:val="26"/>
        </w:rPr>
        <w:t>тхеквандо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и 6 групп нашего ансамбля </w:t>
      </w:r>
      <w:proofErr w:type="gramStart"/>
      <w:r>
        <w:rPr>
          <w:rFonts w:ascii="Times New Roman" w:hAnsi="Times New Roman" w:cs="Times New Roman"/>
          <w:sz w:val="26"/>
          <w:szCs w:val="26"/>
        </w:rPr>
        <w:t>которые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занимаются каждая группа по 2-3 раза в неделю и фитнес и т.д. </w:t>
      </w:r>
      <w:proofErr w:type="gramStart"/>
      <w:r>
        <w:rPr>
          <w:rFonts w:ascii="Times New Roman" w:hAnsi="Times New Roman" w:cs="Times New Roman"/>
          <w:sz w:val="26"/>
          <w:szCs w:val="26"/>
        </w:rPr>
        <w:t>Подстраиваемся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как можем, выходим в выходные. Споры между руководителями (всем нужен зал).</w:t>
      </w:r>
    </w:p>
    <w:p w:rsidR="0007784B" w:rsidRDefault="0007784B" w:rsidP="0007784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Коллектив имеет звание "Образцовый". Сцены нет, а это огромная беда для нас.  Мы участвуем в конкурсах высокого уровня на больших сценах, для детей это огромный стресс из малюсенького зала, без репетиций выйти на большую сцену.</w:t>
      </w:r>
    </w:p>
    <w:p w:rsidR="0007784B" w:rsidRDefault="0007784B" w:rsidP="0007784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Зрительный зал постоянно битком. Кто сидит, кто стоит кто в проходах чуть ли не на полу уже. </w:t>
      </w:r>
      <w:proofErr w:type="gramStart"/>
      <w:r>
        <w:rPr>
          <w:rFonts w:ascii="Times New Roman" w:hAnsi="Times New Roman" w:cs="Times New Roman"/>
          <w:sz w:val="26"/>
          <w:szCs w:val="26"/>
        </w:rPr>
        <w:t>Надеемся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что Дом культуры войдет в план.</w:t>
      </w:r>
    </w:p>
    <w:p w:rsidR="00430BFB" w:rsidRPr="00456DDF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56DDF">
        <w:rPr>
          <w:rFonts w:ascii="Times New Roman" w:hAnsi="Times New Roman" w:cs="Times New Roman"/>
          <w:sz w:val="26"/>
          <w:szCs w:val="26"/>
        </w:rPr>
        <w:t>2) от иных участников общественных обсуждений:</w:t>
      </w:r>
      <w:r w:rsidR="0014357F" w:rsidRPr="00456DD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268EB" w:rsidRDefault="00E268EB" w:rsidP="00E268E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ИП Разин К.В. – прошу включить земельный участок с кадастровым номером 76:17:168702:1279 в границу населенного пункта д. Иваново-</w:t>
      </w:r>
      <w:proofErr w:type="spellStart"/>
      <w:r>
        <w:rPr>
          <w:rFonts w:ascii="Times New Roman" w:hAnsi="Times New Roman" w:cs="Times New Roman"/>
          <w:sz w:val="26"/>
          <w:szCs w:val="26"/>
        </w:rPr>
        <w:t>Кошевники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земельные участки с кадастровыми номерами  76:17:186201:97, 76:17:186201:1215 в д. </w:t>
      </w:r>
      <w:proofErr w:type="spellStart"/>
      <w:r>
        <w:rPr>
          <w:rFonts w:ascii="Times New Roman" w:hAnsi="Times New Roman" w:cs="Times New Roman"/>
          <w:sz w:val="26"/>
          <w:szCs w:val="26"/>
        </w:rPr>
        <w:t>Леонтьевское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для индивидуальной жилой застройки.</w:t>
      </w:r>
    </w:p>
    <w:p w:rsidR="00E268EB" w:rsidRDefault="00E268EB" w:rsidP="00E268E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КУМИ Администрации ЯМР – отобразить земельный участок с кадастровым номером 76:17:000000:118:ЗУ</w:t>
      </w:r>
      <w:proofErr w:type="gramStart"/>
      <w:r>
        <w:rPr>
          <w:rFonts w:ascii="Times New Roman" w:hAnsi="Times New Roman" w:cs="Times New Roman"/>
          <w:sz w:val="26"/>
          <w:szCs w:val="26"/>
        </w:rPr>
        <w:t>1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согласно прилагаемой схемы, как планируемый к переводу в земли промышленности, энергетики, транспорта … иного специального назначения, для переработки бытовых и промышленных отходов.</w:t>
      </w:r>
    </w:p>
    <w:p w:rsidR="00E268EB" w:rsidRDefault="00E268EB" w:rsidP="00E268E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ТСЖ «</w:t>
      </w:r>
      <w:proofErr w:type="spellStart"/>
      <w:r>
        <w:rPr>
          <w:rFonts w:ascii="Times New Roman" w:hAnsi="Times New Roman" w:cs="Times New Roman"/>
          <w:sz w:val="26"/>
          <w:szCs w:val="26"/>
        </w:rPr>
        <w:t>Ивняковское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» - </w:t>
      </w:r>
      <w:r w:rsidRPr="0081496A">
        <w:rPr>
          <w:rFonts w:ascii="Times New Roman" w:hAnsi="Times New Roman" w:cs="Times New Roman"/>
          <w:sz w:val="26"/>
          <w:szCs w:val="26"/>
        </w:rPr>
        <w:t xml:space="preserve">включить в проект генерального плана </w:t>
      </w:r>
      <w:proofErr w:type="spellStart"/>
      <w:r w:rsidRPr="0081496A">
        <w:rPr>
          <w:rFonts w:ascii="Times New Roman" w:hAnsi="Times New Roman" w:cs="Times New Roman"/>
          <w:sz w:val="26"/>
          <w:szCs w:val="26"/>
        </w:rPr>
        <w:t>Ивняковского</w:t>
      </w:r>
      <w:proofErr w:type="spellEnd"/>
      <w:r w:rsidRPr="0081496A">
        <w:rPr>
          <w:rFonts w:ascii="Times New Roman" w:hAnsi="Times New Roman" w:cs="Times New Roman"/>
          <w:sz w:val="26"/>
          <w:szCs w:val="26"/>
        </w:rPr>
        <w:t xml:space="preserve"> сельского поселения ЯМР ЯО на ближайшие 20 лет строительство поликлиники, </w:t>
      </w:r>
      <w:r w:rsidRPr="0081496A">
        <w:rPr>
          <w:rFonts w:ascii="Times New Roman" w:hAnsi="Times New Roman" w:cs="Times New Roman"/>
          <w:sz w:val="26"/>
          <w:szCs w:val="26"/>
        </w:rPr>
        <w:lastRenderedPageBreak/>
        <w:t>так как существующая амбулатория находится в не предназначенном здании, в кабинетах и коридорах отсутствует ремонт, нет врачей узких специальностей, жителям приходится ездить в отдаленные населенные пункты (дорога на транспорте занимает более 2 часов, так как транспортная развязка не связана с поселком Ивняки</w:t>
      </w:r>
      <w:proofErr w:type="gramEnd"/>
      <w:r w:rsidRPr="0081496A">
        <w:rPr>
          <w:rFonts w:ascii="Times New Roman" w:hAnsi="Times New Roman" w:cs="Times New Roman"/>
          <w:sz w:val="26"/>
          <w:szCs w:val="26"/>
        </w:rPr>
        <w:t>), участковые педиатры и терапевты загружены выездами (так как сельское поселение включает несколько населенных пунктов), а также большие очереди на прием.</w:t>
      </w:r>
    </w:p>
    <w:p w:rsidR="00E268EB" w:rsidRDefault="00E268EB" w:rsidP="00E268E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1496A">
        <w:rPr>
          <w:rFonts w:ascii="Times New Roman" w:hAnsi="Times New Roman" w:cs="Times New Roman"/>
          <w:sz w:val="26"/>
          <w:szCs w:val="26"/>
        </w:rPr>
        <w:t>Ранее амбулатория обслуживала только 13 домов в посёлке, а население обслуживаемых деревень было меньше, но за последнее время построены 21 многоквартирный дом и в проекте продолжение застройки много квартирных домов, население деревень так же растёт.</w:t>
      </w:r>
    </w:p>
    <w:p w:rsidR="00E268EB" w:rsidRPr="0081496A" w:rsidRDefault="00E268EB" w:rsidP="00E268E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Ивняковского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СП – включить в проект генерального плана мероприятие по реконструкции «</w:t>
      </w:r>
      <w:proofErr w:type="spellStart"/>
      <w:r>
        <w:rPr>
          <w:rFonts w:ascii="Times New Roman" w:hAnsi="Times New Roman" w:cs="Times New Roman"/>
          <w:sz w:val="26"/>
          <w:szCs w:val="26"/>
        </w:rPr>
        <w:t>Ивняковского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культурно-спортивного центра» в границах земельного участка с кадастровым номером 76:17:160901:156 и переносу существующего корта на территорию внутри границ п. Ивняки.</w:t>
      </w:r>
    </w:p>
    <w:p w:rsidR="00AD2FEB" w:rsidRPr="00456DDF" w:rsidRDefault="00AD2FEB" w:rsidP="008D06CC">
      <w:pPr>
        <w:jc w:val="both"/>
        <w:rPr>
          <w:sz w:val="26"/>
          <w:szCs w:val="26"/>
          <w:lang w:val="ru-RU"/>
        </w:rPr>
      </w:pPr>
    </w:p>
    <w:p w:rsidR="0022239E" w:rsidRPr="00456DDF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56DDF">
        <w:rPr>
          <w:rFonts w:ascii="Times New Roman" w:hAnsi="Times New Roman" w:cs="Times New Roman"/>
          <w:sz w:val="26"/>
          <w:szCs w:val="26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5"/>
        <w:gridCol w:w="4525"/>
        <w:gridCol w:w="4500"/>
      </w:tblGrid>
      <w:tr w:rsidR="00FE0397" w:rsidRPr="00456DDF" w:rsidTr="008D06CC">
        <w:tc>
          <w:tcPr>
            <w:tcW w:w="545" w:type="dxa"/>
            <w:shd w:val="clear" w:color="auto" w:fill="auto"/>
            <w:vAlign w:val="center"/>
          </w:tcPr>
          <w:p w:rsidR="0022239E" w:rsidRPr="00456DDF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456DD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22239E" w:rsidRPr="00456DDF" w:rsidRDefault="00C4511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 xml:space="preserve">Замечания, предложения </w:t>
            </w:r>
            <w:r w:rsidR="0022239E" w:rsidRPr="00456DDF">
              <w:rPr>
                <w:rFonts w:ascii="Times New Roman" w:hAnsi="Times New Roman" w:cs="Times New Roman"/>
                <w:sz w:val="26"/>
                <w:szCs w:val="26"/>
              </w:rPr>
              <w:t>участников общественных обсуждений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22239E" w:rsidRPr="00456DDF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FE0397" w:rsidRPr="00273BCB" w:rsidTr="008D06CC">
        <w:tc>
          <w:tcPr>
            <w:tcW w:w="545" w:type="dxa"/>
            <w:shd w:val="clear" w:color="auto" w:fill="auto"/>
            <w:vAlign w:val="center"/>
          </w:tcPr>
          <w:p w:rsidR="0022239E" w:rsidRPr="00456DDF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22239E" w:rsidRPr="006E0BA0" w:rsidRDefault="00E268EB" w:rsidP="00E268E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Юлия А. - просим вас рассмотреть возможность строительства, нового дома культуры с большой сценой, новой школы, поликлиники.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E001DC" w:rsidRDefault="009C781D" w:rsidP="00E001DC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Предложение </w:t>
            </w:r>
            <w:r w:rsidR="00E001DC">
              <w:rPr>
                <w:rFonts w:ascii="Times New Roman" w:hAnsi="Times New Roman" w:cs="Times New Roman"/>
                <w:sz w:val="26"/>
                <w:szCs w:val="26"/>
              </w:rPr>
              <w:t xml:space="preserve">не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целесообразно учитывать. </w:t>
            </w:r>
          </w:p>
          <w:p w:rsidR="00330D88" w:rsidRPr="006E0BA0" w:rsidRDefault="009C781D" w:rsidP="002936C4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Предлагаемые объекты не являются объектами местного значения сельского поселения. Объект здравоохранения –поликлиника является объектом регионального значения и </w:t>
            </w:r>
            <w:r w:rsidR="002936C4" w:rsidRPr="002936C4">
              <w:rPr>
                <w:rFonts w:ascii="Times New Roman" w:hAnsi="Times New Roman" w:cs="Times New Roman"/>
                <w:sz w:val="26"/>
                <w:szCs w:val="26"/>
              </w:rPr>
              <w:t>должен быть включен в схему территориального планирования Ярославской области.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Школа в п. Ивняки отображена в генеральном плане как объект местного значения Ярославского района.  </w:t>
            </w:r>
            <w:r w:rsidR="00E001DC">
              <w:rPr>
                <w:rFonts w:ascii="Times New Roman" w:hAnsi="Times New Roman" w:cs="Times New Roman"/>
                <w:sz w:val="26"/>
                <w:szCs w:val="26"/>
              </w:rPr>
              <w:t>Для организации культурно-массовых мероприятий планируется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001DC" w:rsidRPr="00E001DC">
              <w:rPr>
                <w:rFonts w:ascii="Times New Roman" w:hAnsi="Times New Roman" w:cs="Times New Roman"/>
                <w:sz w:val="26"/>
                <w:szCs w:val="26"/>
              </w:rPr>
              <w:t>реконструкци</w:t>
            </w:r>
            <w:r w:rsidR="00E001DC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E001DC" w:rsidRPr="00E001DC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proofErr w:type="spellStart"/>
            <w:r w:rsidR="00E001DC" w:rsidRPr="00E001DC">
              <w:rPr>
                <w:rFonts w:ascii="Times New Roman" w:hAnsi="Times New Roman" w:cs="Times New Roman"/>
                <w:sz w:val="26"/>
                <w:szCs w:val="26"/>
              </w:rPr>
              <w:t>Ивняковского</w:t>
            </w:r>
            <w:proofErr w:type="spellEnd"/>
            <w:r w:rsidR="00E001DC" w:rsidRPr="00E001DC">
              <w:rPr>
                <w:rFonts w:ascii="Times New Roman" w:hAnsi="Times New Roman" w:cs="Times New Roman"/>
                <w:sz w:val="26"/>
                <w:szCs w:val="26"/>
              </w:rPr>
              <w:t xml:space="preserve"> культурно-спортивного центра»</w:t>
            </w:r>
            <w:r w:rsidR="00E001D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FE0397" w:rsidRPr="00273BCB" w:rsidTr="008D06CC">
        <w:tc>
          <w:tcPr>
            <w:tcW w:w="545" w:type="dxa"/>
            <w:shd w:val="clear" w:color="auto" w:fill="auto"/>
            <w:vAlign w:val="center"/>
          </w:tcPr>
          <w:p w:rsidR="006E08F1" w:rsidRPr="00456DDF" w:rsidRDefault="006E08F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6E08F1" w:rsidRPr="00E268EB" w:rsidRDefault="00E268EB" w:rsidP="00E268E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Марина С. - просим включить в генеральный план на ближайшие 20 лет строительство новой Поликлиники в пос. Ивняки. Много новых домов, много жителей, поликлиника старая, попасть к имеющимся врачам не всегда есть возможность, т.к. они явно не справляются с потоком болеющих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E001DC" w:rsidRDefault="00E001DC" w:rsidP="00E001DC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Предложение не целесообразно учитывать. </w:t>
            </w:r>
          </w:p>
          <w:p w:rsidR="006E08F1" w:rsidRPr="006E0BA0" w:rsidRDefault="00E001DC" w:rsidP="00E001DC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Предлагаемый объект не является объектом местного значения сельского поселения. Объект здравоохранения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–п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оликлиника является объектом регионального значения и </w:t>
            </w:r>
            <w:r w:rsidR="002936C4" w:rsidRPr="002936C4">
              <w:rPr>
                <w:rFonts w:ascii="Times New Roman" w:hAnsi="Times New Roman" w:cs="Times New Roman"/>
                <w:sz w:val="26"/>
                <w:szCs w:val="26"/>
              </w:rPr>
              <w:t>должен быть включен в схему территориального планирования Ярославской области.</w:t>
            </w:r>
          </w:p>
        </w:tc>
      </w:tr>
      <w:tr w:rsidR="00605A91" w:rsidRPr="00273BCB" w:rsidTr="008D06CC">
        <w:tc>
          <w:tcPr>
            <w:tcW w:w="545" w:type="dxa"/>
            <w:shd w:val="clear" w:color="auto" w:fill="auto"/>
            <w:vAlign w:val="center"/>
          </w:tcPr>
          <w:p w:rsidR="00605A91" w:rsidRPr="00456DDF" w:rsidRDefault="00605A9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E268EB" w:rsidRDefault="00E268EB" w:rsidP="00E268E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Анна М. - просим вас рассмотреть возможность расширение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ФОКа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(культурно-спортивного центра). Либо постройку нового типового Дома культуры.</w:t>
            </w:r>
          </w:p>
          <w:p w:rsidR="00E268EB" w:rsidRDefault="00E268EB" w:rsidP="00E268E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Не хватает помещений, коллективы растут, а для их развития совсем нет ни места не времени. В одном зале и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тхеквандо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 6 групп нашего ансамбля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которые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занимаются каждая группа по 2-3 раза в неделю и фитнес и т.д.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Подстраиваемся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как можем, выходим в выходные. Споры между руководителями (всем нужен зал).</w:t>
            </w:r>
          </w:p>
          <w:p w:rsidR="00E268EB" w:rsidRDefault="00E268EB" w:rsidP="00E268E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Коллектив имеет звание "Образцовый". Сцены нет, а это огромная беда для нас.  Мы участвуем в конкурсах высокого уровня на больших сценах, для детей это огромный стресс из малюсенького зала, без репетиций выйти на большую сцену.</w:t>
            </w:r>
          </w:p>
          <w:p w:rsidR="00605A91" w:rsidRPr="00E268EB" w:rsidRDefault="00E268EB" w:rsidP="00E268EB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Зрительный зал постоянно битком. Кто сидит, кто стоит кто в проходах чуть ли не на полу уже.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Надеемся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что Дом культуры войдет в план.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E001DC" w:rsidRDefault="00E001DC" w:rsidP="00E001DC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Предложение не целесообразно учитывать. </w:t>
            </w:r>
          </w:p>
          <w:p w:rsidR="00605A91" w:rsidRPr="006E0BA0" w:rsidRDefault="00E001DC" w:rsidP="00E001DC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Предлагаемый объект не является объектом местного значения сельского поселения. Для организации культурно-массовых мероприятий планируется </w:t>
            </w:r>
            <w:r w:rsidRPr="00E001DC">
              <w:rPr>
                <w:rFonts w:ascii="Times New Roman" w:hAnsi="Times New Roman" w:cs="Times New Roman"/>
                <w:sz w:val="26"/>
                <w:szCs w:val="26"/>
              </w:rPr>
              <w:t>реконструкци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Pr="00E001DC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proofErr w:type="spellStart"/>
            <w:r w:rsidRPr="00E001DC">
              <w:rPr>
                <w:rFonts w:ascii="Times New Roman" w:hAnsi="Times New Roman" w:cs="Times New Roman"/>
                <w:sz w:val="26"/>
                <w:szCs w:val="26"/>
              </w:rPr>
              <w:t>Ивняковского</w:t>
            </w:r>
            <w:proofErr w:type="spellEnd"/>
            <w:r w:rsidRPr="00E001DC">
              <w:rPr>
                <w:rFonts w:ascii="Times New Roman" w:hAnsi="Times New Roman" w:cs="Times New Roman"/>
                <w:sz w:val="26"/>
                <w:szCs w:val="26"/>
              </w:rPr>
              <w:t xml:space="preserve"> культурно-спортивного центра»</w:t>
            </w:r>
            <w:r w:rsidR="00AA08F0">
              <w:rPr>
                <w:rFonts w:ascii="Times New Roman" w:hAnsi="Times New Roman" w:cs="Times New Roman"/>
                <w:sz w:val="26"/>
                <w:szCs w:val="26"/>
              </w:rPr>
              <w:t xml:space="preserve"> (объект местного значения муниципального района</w:t>
            </w:r>
            <w:r w:rsidR="00E04063">
              <w:rPr>
                <w:rFonts w:ascii="Times New Roman" w:hAnsi="Times New Roman" w:cs="Times New Roman"/>
                <w:sz w:val="26"/>
                <w:szCs w:val="26"/>
              </w:rPr>
              <w:t xml:space="preserve"> планируется включить в схему территориального планирования ЯМР и в состав материалов по обоснованию генерального плана</w:t>
            </w:r>
            <w:r w:rsidR="00AA08F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FE0397" w:rsidRPr="00E001DC" w:rsidTr="008D06CC">
        <w:tc>
          <w:tcPr>
            <w:tcW w:w="545" w:type="dxa"/>
            <w:shd w:val="clear" w:color="auto" w:fill="auto"/>
            <w:vAlign w:val="center"/>
          </w:tcPr>
          <w:p w:rsidR="006E08F1" w:rsidRPr="00456DDF" w:rsidRDefault="006E08F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6E08F1" w:rsidRPr="0098611A" w:rsidRDefault="0098611A" w:rsidP="0098611A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ИП Разин К.В. – прошу включить земельный участок с кадастровым номером 76:17:168702:1279 в границу населенного пункта д. Иваново-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Кошевники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земельные участки с кадастровыми номерами  76:17:186201:97, 76:17:186201:1215 в д.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Леонтьевское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для индивидуальной жилой застройки.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6E08F1" w:rsidRPr="006E0BA0" w:rsidRDefault="00A44CA4" w:rsidP="0096553B">
            <w:pPr>
              <w:jc w:val="both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Предложение учесть целесообразно.</w:t>
            </w:r>
          </w:p>
        </w:tc>
      </w:tr>
      <w:tr w:rsidR="0096553B" w:rsidRPr="00744B54" w:rsidTr="008D06CC">
        <w:tc>
          <w:tcPr>
            <w:tcW w:w="545" w:type="dxa"/>
            <w:shd w:val="clear" w:color="auto" w:fill="auto"/>
            <w:vAlign w:val="center"/>
          </w:tcPr>
          <w:p w:rsidR="0096553B" w:rsidRPr="00456DDF" w:rsidRDefault="006E0BA0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96553B" w:rsidRPr="0098611A" w:rsidRDefault="0098611A" w:rsidP="0098611A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КУМИ Администрации ЯМР – отобразить земельный участок с кадастровым номером 76:17:000000:118:ЗУ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согласно прилагаемой схемы, как планируемый к переводу в земли промышленности, энергетики, транспорта … иного специального назначения, для переработки бытовых и промышленных отходов.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96553B" w:rsidRPr="006E0BA0" w:rsidRDefault="00A44CA4" w:rsidP="00A57625">
            <w:pPr>
              <w:jc w:val="both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Предложение учесть целесообразно.</w:t>
            </w:r>
          </w:p>
        </w:tc>
      </w:tr>
      <w:tr w:rsidR="00FE0397" w:rsidRPr="00273BCB" w:rsidTr="008D06CC">
        <w:tc>
          <w:tcPr>
            <w:tcW w:w="545" w:type="dxa"/>
            <w:shd w:val="clear" w:color="auto" w:fill="auto"/>
            <w:vAlign w:val="center"/>
          </w:tcPr>
          <w:p w:rsidR="006E08F1" w:rsidRPr="00456DDF" w:rsidRDefault="006E0BA0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B80AE8" w:rsidRPr="00456DD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98611A" w:rsidRDefault="0098611A" w:rsidP="0098611A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ТСЖ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Ивняковское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» - </w:t>
            </w:r>
            <w:r w:rsidRPr="0081496A">
              <w:rPr>
                <w:rFonts w:ascii="Times New Roman" w:hAnsi="Times New Roman" w:cs="Times New Roman"/>
                <w:sz w:val="26"/>
                <w:szCs w:val="26"/>
              </w:rPr>
              <w:t xml:space="preserve">включить в проект генерального плана </w:t>
            </w:r>
            <w:proofErr w:type="spellStart"/>
            <w:r w:rsidRPr="0081496A">
              <w:rPr>
                <w:rFonts w:ascii="Times New Roman" w:hAnsi="Times New Roman" w:cs="Times New Roman"/>
                <w:sz w:val="26"/>
                <w:szCs w:val="26"/>
              </w:rPr>
              <w:t>Ивняковского</w:t>
            </w:r>
            <w:proofErr w:type="spellEnd"/>
            <w:r w:rsidRPr="0081496A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 поселения ЯМР ЯО на ближайшие 20 лет строительство поликлиники, так как существующая амбулатория находится в не предназначенном здании, в кабинетах и коридорах отсутствует ремонт, нет врачей узких специальностей, жителям приходится ездить в отдаленные населенные пункты (дорога на транспорте занимает более 2 часов, так как транспортная развязка не связана с поселком Ивняки</w:t>
            </w:r>
            <w:proofErr w:type="gramEnd"/>
            <w:r w:rsidRPr="0081496A">
              <w:rPr>
                <w:rFonts w:ascii="Times New Roman" w:hAnsi="Times New Roman" w:cs="Times New Roman"/>
                <w:sz w:val="26"/>
                <w:szCs w:val="26"/>
              </w:rPr>
              <w:t>), участковые педиатры и терапевты загружены выездами (так как сельское поселение включает несколько населенных пунктов), а также большие очереди на прием.</w:t>
            </w:r>
          </w:p>
          <w:p w:rsidR="006E08F1" w:rsidRPr="0098611A" w:rsidRDefault="0098611A" w:rsidP="0098611A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1496A">
              <w:rPr>
                <w:rFonts w:ascii="Times New Roman" w:hAnsi="Times New Roman" w:cs="Times New Roman"/>
                <w:sz w:val="26"/>
                <w:szCs w:val="26"/>
              </w:rPr>
              <w:t>Ранее амбулатория обслуживала только 13 домов в посёлке, а население обслуживаемых деревень было меньше, но за последнее время построены 21 многоквартирный дом и в проекте продолжение застройки много квартирных домов, население деревень так же растёт.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273BCB" w:rsidRDefault="00273BCB" w:rsidP="00273BCB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Предложение не целесообразно учитывать. </w:t>
            </w:r>
          </w:p>
          <w:p w:rsidR="006E08F1" w:rsidRPr="006E0BA0" w:rsidRDefault="00273BCB" w:rsidP="002936C4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Предлагаемый объект не является объектом местного значения сельского поселения. Объе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кт здр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авоохранения –</w:t>
            </w:r>
            <w:r w:rsidR="00D26C8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поликлиника является объектом регионального значения и д</w:t>
            </w:r>
            <w:r w:rsidR="00D26C8E">
              <w:rPr>
                <w:rFonts w:ascii="Times New Roman" w:hAnsi="Times New Roman" w:cs="Times New Roman"/>
                <w:sz w:val="26"/>
                <w:szCs w:val="26"/>
              </w:rPr>
              <w:t>олжен быть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включен в </w:t>
            </w:r>
            <w:r w:rsidR="002936C4" w:rsidRPr="002936C4">
              <w:rPr>
                <w:rFonts w:ascii="Times New Roman" w:hAnsi="Times New Roman" w:cs="Times New Roman"/>
                <w:sz w:val="26"/>
                <w:szCs w:val="26"/>
              </w:rPr>
              <w:t>схем</w:t>
            </w:r>
            <w:r w:rsidR="002936C4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2936C4" w:rsidRPr="002936C4">
              <w:rPr>
                <w:rFonts w:ascii="Times New Roman" w:hAnsi="Times New Roman" w:cs="Times New Roman"/>
                <w:sz w:val="26"/>
                <w:szCs w:val="26"/>
              </w:rPr>
              <w:t xml:space="preserve"> территориального планирования</w:t>
            </w:r>
            <w:r w:rsidR="002936C4">
              <w:rPr>
                <w:rFonts w:ascii="Times New Roman" w:hAnsi="Times New Roman" w:cs="Times New Roman"/>
                <w:sz w:val="26"/>
                <w:szCs w:val="26"/>
              </w:rPr>
              <w:t xml:space="preserve"> Ярославской области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DC6465" w:rsidRPr="00273BCB" w:rsidTr="008D06CC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456DDF" w:rsidRDefault="006E0BA0" w:rsidP="006E08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="00DC6465" w:rsidRPr="00456DD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98611A" w:rsidRDefault="0098611A" w:rsidP="0098611A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Ивняковского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СП – включить в проект генерального плана мероприятие по реконструкции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Ивняковского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культурно-спортивного центра» в границах земельного участка с кадастровым номером 76:17:160901:156 и переносу существующего корта на территорию внутри границ п. Ивняки.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4CA4" w:rsidRDefault="00A44CA4" w:rsidP="00A44CA4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Предложение не целесообразно учитывать. </w:t>
            </w:r>
          </w:p>
          <w:p w:rsidR="006E37FB" w:rsidRDefault="00A44CA4" w:rsidP="006E37FB">
            <w:pPr>
              <w:rPr>
                <w:sz w:val="26"/>
                <w:szCs w:val="26"/>
                <w:lang w:val="ru-RU"/>
              </w:rPr>
            </w:pPr>
            <w:r w:rsidRPr="00A44CA4">
              <w:rPr>
                <w:sz w:val="26"/>
                <w:szCs w:val="26"/>
                <w:lang w:val="ru-RU"/>
              </w:rPr>
              <w:t>Предлагаемый объект не является объектом местного значения сельского поселения.</w:t>
            </w:r>
          </w:p>
          <w:p w:rsidR="00DC6465" w:rsidRPr="00A44CA4" w:rsidRDefault="006E37FB" w:rsidP="006E37FB">
            <w:pPr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О</w:t>
            </w:r>
            <w:r w:rsidRPr="006E37FB">
              <w:rPr>
                <w:sz w:val="26"/>
                <w:szCs w:val="26"/>
                <w:lang w:val="ru-RU"/>
              </w:rPr>
              <w:t xml:space="preserve">бъект </w:t>
            </w:r>
            <w:r>
              <w:rPr>
                <w:sz w:val="26"/>
                <w:szCs w:val="26"/>
                <w:lang w:val="ru-RU"/>
              </w:rPr>
              <w:t xml:space="preserve">планируется учесть как </w:t>
            </w:r>
            <w:r w:rsidR="008F47B3">
              <w:rPr>
                <w:sz w:val="26"/>
                <w:szCs w:val="26"/>
                <w:lang w:val="ru-RU"/>
              </w:rPr>
              <w:t xml:space="preserve">объект </w:t>
            </w:r>
            <w:r w:rsidRPr="006E37FB">
              <w:rPr>
                <w:sz w:val="26"/>
                <w:szCs w:val="26"/>
                <w:lang w:val="ru-RU"/>
              </w:rPr>
              <w:t>местного значения муниципального района</w:t>
            </w:r>
            <w:r w:rsidR="00E04063">
              <w:rPr>
                <w:sz w:val="26"/>
                <w:szCs w:val="26"/>
                <w:lang w:val="ru-RU"/>
              </w:rPr>
              <w:t xml:space="preserve"> в схеме территориального планирования ЯМР, и в составе генерального плана в материалах по обоснованию</w:t>
            </w:r>
            <w:r w:rsidRPr="006E37FB">
              <w:rPr>
                <w:sz w:val="26"/>
                <w:szCs w:val="26"/>
                <w:lang w:val="ru-RU"/>
              </w:rPr>
              <w:t>.</w:t>
            </w:r>
          </w:p>
        </w:tc>
      </w:tr>
    </w:tbl>
    <w:p w:rsidR="006E08F1" w:rsidRPr="00456DDF" w:rsidRDefault="006E08F1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456DDF" w:rsidRPr="00456DDF" w:rsidRDefault="00456DDF" w:rsidP="00456DDF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>Выводы по результатам общественных обсуждений:</w:t>
      </w:r>
    </w:p>
    <w:p w:rsidR="00456DDF" w:rsidRPr="00456DDF" w:rsidRDefault="00456DDF" w:rsidP="00456DDF">
      <w:pPr>
        <w:ind w:firstLine="709"/>
        <w:jc w:val="both"/>
        <w:rPr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 xml:space="preserve">Проект генерального плана </w:t>
      </w:r>
      <w:proofErr w:type="spellStart"/>
      <w:r w:rsidR="0098611A">
        <w:rPr>
          <w:sz w:val="26"/>
          <w:szCs w:val="26"/>
          <w:lang w:val="ru-RU"/>
        </w:rPr>
        <w:t>Ивняковского</w:t>
      </w:r>
      <w:proofErr w:type="spellEnd"/>
      <w:r w:rsidRPr="00456DDF">
        <w:rPr>
          <w:sz w:val="26"/>
          <w:szCs w:val="26"/>
          <w:lang w:val="ru-RU"/>
        </w:rPr>
        <w:t xml:space="preserve"> сельского по</w:t>
      </w:r>
      <w:r w:rsidR="008D06CC">
        <w:rPr>
          <w:sz w:val="26"/>
          <w:szCs w:val="26"/>
          <w:lang w:val="ru-RU"/>
        </w:rPr>
        <w:t xml:space="preserve">селения выполнен в соответствии </w:t>
      </w:r>
      <w:r w:rsidRPr="00456DDF">
        <w:rPr>
          <w:sz w:val="26"/>
          <w:szCs w:val="26"/>
          <w:lang w:val="ru-RU"/>
        </w:rPr>
        <w:t>с требованиями, установленными Градостроительным кодексом Российской Федерации.</w:t>
      </w:r>
    </w:p>
    <w:p w:rsidR="00456DDF" w:rsidRPr="00456DDF" w:rsidRDefault="00456DDF" w:rsidP="00456DD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 xml:space="preserve">Общественные обсуждения по проекту генерального плана </w:t>
      </w:r>
      <w:proofErr w:type="spellStart"/>
      <w:r w:rsidR="003C75D0">
        <w:rPr>
          <w:sz w:val="26"/>
          <w:szCs w:val="26"/>
          <w:lang w:val="ru-RU"/>
        </w:rPr>
        <w:t>Ивняковского</w:t>
      </w:r>
      <w:proofErr w:type="spellEnd"/>
      <w:r w:rsidR="003C75D0">
        <w:rPr>
          <w:sz w:val="26"/>
          <w:szCs w:val="26"/>
          <w:lang w:val="ru-RU"/>
        </w:rPr>
        <w:t xml:space="preserve"> </w:t>
      </w:r>
      <w:r w:rsidRPr="00456DDF">
        <w:rPr>
          <w:sz w:val="26"/>
          <w:szCs w:val="26"/>
          <w:lang w:val="ru-RU"/>
        </w:rPr>
        <w:t xml:space="preserve">сельского поселения, проведенные в порядке, установленном действующим законодательством, считать состоявшимися. </w:t>
      </w:r>
    </w:p>
    <w:p w:rsidR="0022239E" w:rsidRPr="00456DD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456DD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456DDF" w:rsidRDefault="00A73BEE" w:rsidP="0022239E">
      <w:pPr>
        <w:rPr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 xml:space="preserve">Начальник управления – главный архитектор                </w:t>
      </w:r>
      <w:r w:rsidR="00987EBF" w:rsidRPr="00456DDF">
        <w:rPr>
          <w:sz w:val="26"/>
          <w:szCs w:val="26"/>
          <w:lang w:val="ru-RU"/>
        </w:rPr>
        <w:t xml:space="preserve">                      </w:t>
      </w:r>
      <w:r w:rsidRPr="00456DDF">
        <w:rPr>
          <w:sz w:val="26"/>
          <w:szCs w:val="26"/>
          <w:lang w:val="ru-RU"/>
        </w:rPr>
        <w:t xml:space="preserve">М.Н. Павлушин </w:t>
      </w:r>
    </w:p>
    <w:p w:rsidR="00676385" w:rsidRPr="00456DDF" w:rsidRDefault="00676385" w:rsidP="0022239E">
      <w:pPr>
        <w:rPr>
          <w:sz w:val="26"/>
          <w:szCs w:val="26"/>
          <w:lang w:val="ru-RU"/>
        </w:rPr>
      </w:pPr>
    </w:p>
    <w:p w:rsidR="00676385" w:rsidRPr="00987EBF" w:rsidRDefault="00676385" w:rsidP="0022239E">
      <w:pPr>
        <w:rPr>
          <w:sz w:val="26"/>
          <w:szCs w:val="26"/>
          <w:lang w:val="ru-RU"/>
        </w:rPr>
      </w:pPr>
    </w:p>
    <w:sectPr w:rsidR="00676385" w:rsidRPr="00987EBF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F93" w:rsidRDefault="00983F93" w:rsidP="006E08F1">
      <w:r>
        <w:separator/>
      </w:r>
    </w:p>
  </w:endnote>
  <w:endnote w:type="continuationSeparator" w:id="0">
    <w:p w:rsidR="00983F93" w:rsidRDefault="00983F93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F93" w:rsidRDefault="00983F93" w:rsidP="006E08F1">
      <w:r>
        <w:separator/>
      </w:r>
    </w:p>
  </w:footnote>
  <w:footnote w:type="continuationSeparator" w:id="0">
    <w:p w:rsidR="00983F93" w:rsidRDefault="00983F93" w:rsidP="006E08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3917F8"/>
    <w:multiLevelType w:val="hybridMultilevel"/>
    <w:tmpl w:val="C0786004"/>
    <w:lvl w:ilvl="0" w:tplc="9C30550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239E"/>
    <w:rsid w:val="00033E0B"/>
    <w:rsid w:val="00062BE0"/>
    <w:rsid w:val="0007784B"/>
    <w:rsid w:val="000C07F0"/>
    <w:rsid w:val="00117A66"/>
    <w:rsid w:val="00133AE1"/>
    <w:rsid w:val="0014357F"/>
    <w:rsid w:val="00144079"/>
    <w:rsid w:val="00176766"/>
    <w:rsid w:val="00177947"/>
    <w:rsid w:val="001F4A92"/>
    <w:rsid w:val="0022021F"/>
    <w:rsid w:val="0022239E"/>
    <w:rsid w:val="00243000"/>
    <w:rsid w:val="002513E7"/>
    <w:rsid w:val="00273BCB"/>
    <w:rsid w:val="002758A4"/>
    <w:rsid w:val="00281713"/>
    <w:rsid w:val="002936C4"/>
    <w:rsid w:val="00297BE8"/>
    <w:rsid w:val="00330D88"/>
    <w:rsid w:val="003714FC"/>
    <w:rsid w:val="003C75D0"/>
    <w:rsid w:val="00430BFB"/>
    <w:rsid w:val="00456DDF"/>
    <w:rsid w:val="0046175B"/>
    <w:rsid w:val="00484090"/>
    <w:rsid w:val="004A6215"/>
    <w:rsid w:val="004A6457"/>
    <w:rsid w:val="004F145D"/>
    <w:rsid w:val="00514779"/>
    <w:rsid w:val="005845C7"/>
    <w:rsid w:val="00595A4A"/>
    <w:rsid w:val="005C64D5"/>
    <w:rsid w:val="00605A91"/>
    <w:rsid w:val="00676385"/>
    <w:rsid w:val="00691CEF"/>
    <w:rsid w:val="006E08F1"/>
    <w:rsid w:val="006E0BA0"/>
    <w:rsid w:val="006E37FB"/>
    <w:rsid w:val="00703EF9"/>
    <w:rsid w:val="00744B54"/>
    <w:rsid w:val="00795022"/>
    <w:rsid w:val="00796E11"/>
    <w:rsid w:val="007A5F15"/>
    <w:rsid w:val="007B2CA7"/>
    <w:rsid w:val="007C6C71"/>
    <w:rsid w:val="00864416"/>
    <w:rsid w:val="00865B34"/>
    <w:rsid w:val="0087792B"/>
    <w:rsid w:val="00897C3A"/>
    <w:rsid w:val="008D06CC"/>
    <w:rsid w:val="008F2794"/>
    <w:rsid w:val="008F47B3"/>
    <w:rsid w:val="0090024B"/>
    <w:rsid w:val="00907B17"/>
    <w:rsid w:val="00920FA5"/>
    <w:rsid w:val="0096553B"/>
    <w:rsid w:val="00983F93"/>
    <w:rsid w:val="0098611A"/>
    <w:rsid w:val="00987EBF"/>
    <w:rsid w:val="009C5BED"/>
    <w:rsid w:val="009C781D"/>
    <w:rsid w:val="00A1318E"/>
    <w:rsid w:val="00A374A6"/>
    <w:rsid w:val="00A44CA4"/>
    <w:rsid w:val="00A57625"/>
    <w:rsid w:val="00A73BEE"/>
    <w:rsid w:val="00AA08F0"/>
    <w:rsid w:val="00AA3176"/>
    <w:rsid w:val="00AB611C"/>
    <w:rsid w:val="00AD2FEB"/>
    <w:rsid w:val="00B37B19"/>
    <w:rsid w:val="00B51A38"/>
    <w:rsid w:val="00B80462"/>
    <w:rsid w:val="00B80AE8"/>
    <w:rsid w:val="00B81405"/>
    <w:rsid w:val="00B823E7"/>
    <w:rsid w:val="00BC3CCF"/>
    <w:rsid w:val="00C03055"/>
    <w:rsid w:val="00C25EB8"/>
    <w:rsid w:val="00C401E9"/>
    <w:rsid w:val="00C45111"/>
    <w:rsid w:val="00C72523"/>
    <w:rsid w:val="00CC5092"/>
    <w:rsid w:val="00CF15BF"/>
    <w:rsid w:val="00D000C6"/>
    <w:rsid w:val="00D07CF2"/>
    <w:rsid w:val="00D26C8E"/>
    <w:rsid w:val="00D509C5"/>
    <w:rsid w:val="00D86F38"/>
    <w:rsid w:val="00D900AF"/>
    <w:rsid w:val="00DC6465"/>
    <w:rsid w:val="00DC75F2"/>
    <w:rsid w:val="00DE798F"/>
    <w:rsid w:val="00E001DC"/>
    <w:rsid w:val="00E04063"/>
    <w:rsid w:val="00E11D2B"/>
    <w:rsid w:val="00E268EB"/>
    <w:rsid w:val="00E36DC5"/>
    <w:rsid w:val="00E71F66"/>
    <w:rsid w:val="00EF024B"/>
    <w:rsid w:val="00EF4616"/>
    <w:rsid w:val="00F11705"/>
    <w:rsid w:val="00F16698"/>
    <w:rsid w:val="00F42404"/>
    <w:rsid w:val="00F518A3"/>
    <w:rsid w:val="00FE0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430BFB"/>
    <w:pPr>
      <w:widowControl w:val="0"/>
      <w:snapToGrid w:val="0"/>
      <w:spacing w:before="140" w:after="0" w:line="259" w:lineRule="auto"/>
      <w:ind w:left="600" w:right="600"/>
      <w:jc w:val="center"/>
    </w:pPr>
    <w:rPr>
      <w:rFonts w:ascii="Arial" w:eastAsia="Times New Roman" w:hAnsi="Arial" w:cs="Times New Roman"/>
      <w:b/>
      <w:sz w:val="18"/>
      <w:szCs w:val="20"/>
      <w:lang w:eastAsia="ru-RU"/>
    </w:rPr>
  </w:style>
  <w:style w:type="paragraph" w:customStyle="1" w:styleId="Default">
    <w:name w:val="Default"/>
    <w:rsid w:val="00D86F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169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4</Pages>
  <Words>1448</Words>
  <Characters>8255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Е.М. Кулик</cp:lastModifiedBy>
  <cp:revision>24</cp:revision>
  <cp:lastPrinted>2020-07-22T08:59:00Z</cp:lastPrinted>
  <dcterms:created xsi:type="dcterms:W3CDTF">2021-10-05T13:57:00Z</dcterms:created>
  <dcterms:modified xsi:type="dcterms:W3CDTF">2021-10-06T08:39:00Z</dcterms:modified>
</cp:coreProperties>
</file>